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4EAFE" w14:textId="2ACD393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0B15DA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0B15DA">
        <w:rPr>
          <w:rFonts w:ascii="Corbel" w:hAnsi="Corbel"/>
          <w:bCs/>
          <w:i/>
        </w:rPr>
        <w:t>23</w:t>
      </w:r>
    </w:p>
    <w:p w14:paraId="5827C4C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B4CA1B" w14:textId="026986F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67989">
        <w:rPr>
          <w:rFonts w:ascii="Corbel" w:hAnsi="Corbel"/>
          <w:i/>
          <w:smallCaps/>
          <w:sz w:val="24"/>
          <w:szCs w:val="24"/>
        </w:rPr>
        <w:t xml:space="preserve"> 202</w:t>
      </w:r>
      <w:r w:rsidR="007B4737">
        <w:rPr>
          <w:rFonts w:ascii="Corbel" w:hAnsi="Corbel"/>
          <w:i/>
          <w:smallCaps/>
          <w:sz w:val="24"/>
          <w:szCs w:val="24"/>
        </w:rPr>
        <w:t>3</w:t>
      </w:r>
      <w:r w:rsidR="00943691">
        <w:rPr>
          <w:rFonts w:ascii="Corbel" w:hAnsi="Corbel"/>
          <w:i/>
          <w:smallCaps/>
          <w:sz w:val="24"/>
          <w:szCs w:val="24"/>
        </w:rPr>
        <w:t>-</w:t>
      </w:r>
      <w:r w:rsidR="00567989">
        <w:rPr>
          <w:rFonts w:ascii="Corbel" w:hAnsi="Corbel"/>
          <w:i/>
          <w:smallCaps/>
          <w:sz w:val="24"/>
          <w:szCs w:val="24"/>
        </w:rPr>
        <w:t>202</w:t>
      </w:r>
      <w:r w:rsidR="007B4737">
        <w:rPr>
          <w:rFonts w:ascii="Corbel" w:hAnsi="Corbel"/>
          <w:i/>
          <w:smallCaps/>
          <w:sz w:val="24"/>
          <w:szCs w:val="24"/>
        </w:rPr>
        <w:t>5</w:t>
      </w:r>
    </w:p>
    <w:p w14:paraId="1ABA300C" w14:textId="77777777" w:rsidR="0085747A" w:rsidRDefault="0085747A" w:rsidP="009F53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3D205B6" w14:textId="19A7DD49" w:rsidR="00445970" w:rsidRPr="00EA4832" w:rsidRDefault="00445970" w:rsidP="009F53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67989">
        <w:rPr>
          <w:rFonts w:ascii="Corbel" w:hAnsi="Corbel"/>
          <w:sz w:val="20"/>
          <w:szCs w:val="20"/>
        </w:rPr>
        <w:t>ok akademicki   202</w:t>
      </w:r>
      <w:r w:rsidR="007B4737">
        <w:rPr>
          <w:rFonts w:ascii="Corbel" w:hAnsi="Corbel"/>
          <w:sz w:val="20"/>
          <w:szCs w:val="20"/>
        </w:rPr>
        <w:t>3</w:t>
      </w:r>
      <w:r w:rsidR="00567989">
        <w:rPr>
          <w:rFonts w:ascii="Corbel" w:hAnsi="Corbel"/>
          <w:sz w:val="20"/>
          <w:szCs w:val="20"/>
        </w:rPr>
        <w:t>/202</w:t>
      </w:r>
      <w:r w:rsidR="007B4737">
        <w:rPr>
          <w:rFonts w:ascii="Corbel" w:hAnsi="Corbel"/>
          <w:sz w:val="20"/>
          <w:szCs w:val="20"/>
        </w:rPr>
        <w:t>4</w:t>
      </w:r>
    </w:p>
    <w:p w14:paraId="5B3210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5A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891735" w14:textId="77777777" w:rsidTr="00FA5DF6">
        <w:tc>
          <w:tcPr>
            <w:tcW w:w="2694" w:type="dxa"/>
            <w:vAlign w:val="center"/>
          </w:tcPr>
          <w:p w14:paraId="151955B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FAB1F1" w14:textId="77777777"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14:paraId="72F4C748" w14:textId="77777777" w:rsidTr="00FA5DF6">
        <w:tc>
          <w:tcPr>
            <w:tcW w:w="2694" w:type="dxa"/>
            <w:vAlign w:val="center"/>
          </w:tcPr>
          <w:p w14:paraId="214C2FF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D9A75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154B10A" w14:textId="77777777" w:rsidTr="00FA5DF6">
        <w:tc>
          <w:tcPr>
            <w:tcW w:w="2694" w:type="dxa"/>
            <w:vAlign w:val="center"/>
          </w:tcPr>
          <w:p w14:paraId="338E14D6" w14:textId="2391B081" w:rsidR="0085747A" w:rsidRPr="009C54AE" w:rsidRDefault="0094369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C23413" w14:textId="5D5D2C4C" w:rsidR="0085747A" w:rsidRPr="009C54AE" w:rsidRDefault="00943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B644823" w14:textId="77777777" w:rsidTr="00FA5DF6">
        <w:tc>
          <w:tcPr>
            <w:tcW w:w="2694" w:type="dxa"/>
            <w:vAlign w:val="center"/>
          </w:tcPr>
          <w:p w14:paraId="5918BB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DC1D7F" w14:textId="6DD47AF8" w:rsidR="0085747A" w:rsidRPr="009C54AE" w:rsidRDefault="00943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5DF6" w:rsidRPr="009C54AE" w14:paraId="0926F433" w14:textId="77777777" w:rsidTr="00FA5DF6">
        <w:tc>
          <w:tcPr>
            <w:tcW w:w="2694" w:type="dxa"/>
            <w:vAlign w:val="center"/>
          </w:tcPr>
          <w:p w14:paraId="413026A1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46C601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14:paraId="2903FCBB" w14:textId="77777777" w:rsidTr="00FA5DF6">
        <w:tc>
          <w:tcPr>
            <w:tcW w:w="2694" w:type="dxa"/>
            <w:vAlign w:val="center"/>
          </w:tcPr>
          <w:p w14:paraId="3673084B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11EED3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14:paraId="1057447B" w14:textId="77777777" w:rsidTr="00FA5DF6">
        <w:tc>
          <w:tcPr>
            <w:tcW w:w="2694" w:type="dxa"/>
            <w:vAlign w:val="center"/>
          </w:tcPr>
          <w:p w14:paraId="190350F3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454AE7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FA5DF6" w:rsidRPr="009C54AE" w14:paraId="503E92E1" w14:textId="77777777" w:rsidTr="00FA5DF6">
        <w:tc>
          <w:tcPr>
            <w:tcW w:w="2694" w:type="dxa"/>
            <w:vAlign w:val="center"/>
          </w:tcPr>
          <w:p w14:paraId="7EEADDE0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4EC740" w14:textId="77777777" w:rsidR="00FA5DF6" w:rsidRPr="009C54AE" w:rsidRDefault="008D4DB8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FA5DF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14:paraId="6F599086" w14:textId="77777777" w:rsidTr="00FA5DF6">
        <w:tc>
          <w:tcPr>
            <w:tcW w:w="2694" w:type="dxa"/>
            <w:vAlign w:val="center"/>
          </w:tcPr>
          <w:p w14:paraId="0B959729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D4B612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14:paraId="1827216A" w14:textId="77777777" w:rsidTr="00FA5DF6">
        <w:tc>
          <w:tcPr>
            <w:tcW w:w="2694" w:type="dxa"/>
            <w:vAlign w:val="center"/>
          </w:tcPr>
          <w:p w14:paraId="5A0A6987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7F3BD4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14:paraId="5E125DCC" w14:textId="77777777" w:rsidTr="00FA5DF6">
        <w:tc>
          <w:tcPr>
            <w:tcW w:w="2694" w:type="dxa"/>
            <w:vAlign w:val="center"/>
          </w:tcPr>
          <w:p w14:paraId="30399A7A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E8124A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14:paraId="75D43AF2" w14:textId="77777777" w:rsidTr="00FA5DF6">
        <w:tc>
          <w:tcPr>
            <w:tcW w:w="2694" w:type="dxa"/>
            <w:vAlign w:val="center"/>
          </w:tcPr>
          <w:p w14:paraId="01A54ECE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CCD355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FA5DF6" w:rsidRPr="009C54AE" w14:paraId="6045A1B4" w14:textId="77777777" w:rsidTr="00FA5DF6">
        <w:tc>
          <w:tcPr>
            <w:tcW w:w="2694" w:type="dxa"/>
            <w:vAlign w:val="center"/>
          </w:tcPr>
          <w:p w14:paraId="69E63DC3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DC58C0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A595C1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2DE4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AA74E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5464C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F2F66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83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E5A7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A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A0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8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B9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BA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F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89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0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52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6CDC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C859" w14:textId="77777777"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C164" w14:textId="14258F7E" w:rsidR="00015B8F" w:rsidRPr="009C54AE" w:rsidRDefault="00EF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08F9" w14:textId="75CB5269" w:rsidR="00015B8F" w:rsidRPr="009C54AE" w:rsidRDefault="00EF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04A9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96D1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BE72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F241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9576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8E6E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0580" w14:textId="77777777" w:rsidR="00015B8F" w:rsidRPr="009C54AE" w:rsidRDefault="005679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4AA1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DD47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1D7C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2C2170" w14:textId="77777777"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1F107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B0B9A0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721F9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8AF26F" w14:textId="4F647445" w:rsidR="009C54AE" w:rsidRPr="00943691" w:rsidRDefault="00E22FBC" w:rsidP="009436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943691">
        <w:rPr>
          <w:rFonts w:ascii="Corbel" w:hAnsi="Corbel"/>
          <w:smallCaps w:val="0"/>
          <w:szCs w:val="24"/>
        </w:rPr>
        <w:t xml:space="preserve"> </w:t>
      </w:r>
      <w:r w:rsidR="00DB5CEA">
        <w:rPr>
          <w:rFonts w:ascii="Corbel" w:hAnsi="Corbel"/>
          <w:b w:val="0"/>
          <w:szCs w:val="24"/>
        </w:rPr>
        <w:t>Egzamin</w:t>
      </w:r>
    </w:p>
    <w:p w14:paraId="5A8372F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DEB4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269D18" w14:textId="77777777" w:rsidTr="00745302">
        <w:tc>
          <w:tcPr>
            <w:tcW w:w="9670" w:type="dxa"/>
          </w:tcPr>
          <w:p w14:paraId="1DCB8128" w14:textId="77777777"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14:paraId="1B65791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E312E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8587CC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B706B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88F4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14:paraId="6BDF26AC" w14:textId="77777777" w:rsidTr="009048BB">
        <w:tc>
          <w:tcPr>
            <w:tcW w:w="843" w:type="dxa"/>
            <w:vAlign w:val="center"/>
          </w:tcPr>
          <w:p w14:paraId="360FBC7B" w14:textId="77777777"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14BE841E" w14:textId="77777777"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14:paraId="75DAFC19" w14:textId="77777777" w:rsidTr="009048BB">
        <w:tc>
          <w:tcPr>
            <w:tcW w:w="843" w:type="dxa"/>
            <w:vAlign w:val="center"/>
          </w:tcPr>
          <w:p w14:paraId="6ADB8207" w14:textId="77777777"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021835F7" w14:textId="77777777"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14:paraId="74021F6B" w14:textId="77777777" w:rsidTr="009048BB">
        <w:tc>
          <w:tcPr>
            <w:tcW w:w="843" w:type="dxa"/>
            <w:vAlign w:val="center"/>
          </w:tcPr>
          <w:p w14:paraId="6D065433" w14:textId="77777777"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26D928E2" w14:textId="77777777"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14:paraId="107C4A5A" w14:textId="77777777"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B3D2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6FCB4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0C7A28C" w14:textId="77777777" w:rsidTr="0071620A">
        <w:tc>
          <w:tcPr>
            <w:tcW w:w="1701" w:type="dxa"/>
            <w:vAlign w:val="center"/>
          </w:tcPr>
          <w:p w14:paraId="0FD75B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D6B5B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F0653B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1828E4" w14:textId="77777777" w:rsidTr="005E6E85">
        <w:tc>
          <w:tcPr>
            <w:tcW w:w="1701" w:type="dxa"/>
          </w:tcPr>
          <w:p w14:paraId="65B3BE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E1B1A3" w14:textId="79AA03CC" w:rsidR="00D52DA0" w:rsidRDefault="00D52DA0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3BAEBEC4" w14:textId="089792A6"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14:paraId="39D936CD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14:paraId="7E50BD7B" w14:textId="77777777" w:rsidTr="005E6E85">
        <w:tc>
          <w:tcPr>
            <w:tcW w:w="1701" w:type="dxa"/>
          </w:tcPr>
          <w:p w14:paraId="02E5AB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F29883" w14:textId="77777777"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14:paraId="58D1A917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14:paraId="4259C2B0" w14:textId="77777777" w:rsidTr="005E6E85">
        <w:tc>
          <w:tcPr>
            <w:tcW w:w="1701" w:type="dxa"/>
          </w:tcPr>
          <w:p w14:paraId="7A8207A0" w14:textId="77777777"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6B6D59" w14:textId="77777777"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4EE2A5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14:paraId="76C15EED" w14:textId="77777777" w:rsidTr="005E6E85">
        <w:tc>
          <w:tcPr>
            <w:tcW w:w="1701" w:type="dxa"/>
          </w:tcPr>
          <w:p w14:paraId="088E9F40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2800E66" w14:textId="77777777"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14:paraId="65B54914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14:paraId="71218A8F" w14:textId="77777777" w:rsidTr="005E6E85">
        <w:tc>
          <w:tcPr>
            <w:tcW w:w="1701" w:type="dxa"/>
          </w:tcPr>
          <w:p w14:paraId="7363A20E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04CEBF2" w14:textId="77777777"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14:paraId="32047C4E" w14:textId="77777777"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14:paraId="7F300821" w14:textId="77777777" w:rsidTr="005E6E85">
        <w:tc>
          <w:tcPr>
            <w:tcW w:w="1701" w:type="dxa"/>
          </w:tcPr>
          <w:p w14:paraId="2ECD8211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D03923B" w14:textId="77777777"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14:paraId="2D0DA2EC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14:paraId="4E5DAC16" w14:textId="77777777" w:rsidTr="005E6E85">
        <w:tc>
          <w:tcPr>
            <w:tcW w:w="1701" w:type="dxa"/>
          </w:tcPr>
          <w:p w14:paraId="70B4D65E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490C211" w14:textId="79790E06"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D52DA0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071F200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14:paraId="7A9FA9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40EC5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B7B687" w14:textId="2CDE2B10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F437C">
        <w:rPr>
          <w:rFonts w:ascii="Corbel" w:hAnsi="Corbel"/>
          <w:sz w:val="24"/>
          <w:szCs w:val="24"/>
        </w:rPr>
        <w:t>ćwiczeń</w:t>
      </w:r>
    </w:p>
    <w:p w14:paraId="2DE2024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14:paraId="2C1AE748" w14:textId="77777777" w:rsidTr="00CA7ABB">
        <w:trPr>
          <w:trHeight w:val="20"/>
        </w:trPr>
        <w:tc>
          <w:tcPr>
            <w:tcW w:w="9639" w:type="dxa"/>
          </w:tcPr>
          <w:p w14:paraId="527D4DB5" w14:textId="77777777"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14:paraId="47F6C8BA" w14:textId="77777777" w:rsidTr="00CA7ABB">
        <w:trPr>
          <w:trHeight w:val="20"/>
        </w:trPr>
        <w:tc>
          <w:tcPr>
            <w:tcW w:w="9639" w:type="dxa"/>
          </w:tcPr>
          <w:p w14:paraId="1F27766C" w14:textId="77777777"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14:paraId="70107C12" w14:textId="77777777" w:rsidTr="00CA7ABB">
        <w:trPr>
          <w:trHeight w:val="20"/>
        </w:trPr>
        <w:tc>
          <w:tcPr>
            <w:tcW w:w="9639" w:type="dxa"/>
          </w:tcPr>
          <w:p w14:paraId="617F69F3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14:paraId="6F4AE1D7" w14:textId="77777777" w:rsidTr="00CA7ABB">
        <w:trPr>
          <w:trHeight w:val="20"/>
        </w:trPr>
        <w:tc>
          <w:tcPr>
            <w:tcW w:w="9639" w:type="dxa"/>
          </w:tcPr>
          <w:p w14:paraId="4374B4DA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14:paraId="36007496" w14:textId="77777777" w:rsidTr="00CA7ABB">
        <w:trPr>
          <w:trHeight w:val="20"/>
        </w:trPr>
        <w:tc>
          <w:tcPr>
            <w:tcW w:w="9639" w:type="dxa"/>
          </w:tcPr>
          <w:p w14:paraId="26C6DC5C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14:paraId="7E1B3E66" w14:textId="77777777" w:rsidTr="00CA7ABB">
        <w:trPr>
          <w:trHeight w:val="20"/>
        </w:trPr>
        <w:tc>
          <w:tcPr>
            <w:tcW w:w="9639" w:type="dxa"/>
          </w:tcPr>
          <w:p w14:paraId="4A857D0D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14:paraId="0AA1BA0A" w14:textId="77777777" w:rsidTr="00CA7ABB">
        <w:trPr>
          <w:trHeight w:val="20"/>
        </w:trPr>
        <w:tc>
          <w:tcPr>
            <w:tcW w:w="9639" w:type="dxa"/>
          </w:tcPr>
          <w:p w14:paraId="7635D7B9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14:paraId="0F3E1EAD" w14:textId="77777777" w:rsidTr="00CA7ABB">
        <w:trPr>
          <w:trHeight w:val="20"/>
        </w:trPr>
        <w:tc>
          <w:tcPr>
            <w:tcW w:w="9639" w:type="dxa"/>
          </w:tcPr>
          <w:p w14:paraId="796ABF69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14:paraId="6AB2E57A" w14:textId="77777777" w:rsidTr="00CA7ABB">
        <w:trPr>
          <w:trHeight w:val="20"/>
        </w:trPr>
        <w:tc>
          <w:tcPr>
            <w:tcW w:w="9639" w:type="dxa"/>
          </w:tcPr>
          <w:p w14:paraId="5D2B8C51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14:paraId="4B39C371" w14:textId="7777777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14:paraId="6C1A624B" w14:textId="77777777"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14:paraId="020BAA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AB2C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D1A2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5BF0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58EC0" w14:textId="6AB06DF5" w:rsidR="0085747A" w:rsidRPr="005D18B7" w:rsidRDefault="005D18B7" w:rsidP="00FF30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FF30D1" w:rsidRPr="00FF30D1">
        <w:rPr>
          <w:rFonts w:ascii="Corbel" w:hAnsi="Corbel"/>
          <w:b w:val="0"/>
          <w:smallCaps w:val="0"/>
          <w:szCs w:val="24"/>
        </w:rPr>
        <w:t>reze</w:t>
      </w:r>
      <w:r w:rsidR="00882DD9">
        <w:rPr>
          <w:rFonts w:ascii="Corbel" w:hAnsi="Corbel"/>
          <w:b w:val="0"/>
          <w:smallCaps w:val="0"/>
          <w:szCs w:val="24"/>
        </w:rPr>
        <w:t>ntacj</w:t>
      </w:r>
      <w:r>
        <w:rPr>
          <w:rFonts w:ascii="Corbel" w:hAnsi="Corbel"/>
          <w:b w:val="0"/>
          <w:smallCaps w:val="0"/>
          <w:szCs w:val="24"/>
        </w:rPr>
        <w:t>a</w:t>
      </w:r>
      <w:r w:rsidR="00882DD9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</w:t>
      </w:r>
      <w:r w:rsidR="00FF30D1" w:rsidRPr="00FF30D1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analiza teksu, dyskusja</w:t>
      </w:r>
      <w:r w:rsidR="00DB5CEA">
        <w:rPr>
          <w:rFonts w:ascii="Corbel" w:hAnsi="Corbel"/>
          <w:b w:val="0"/>
          <w:smallCaps w:val="0"/>
          <w:szCs w:val="24"/>
        </w:rPr>
        <w:t>.</w:t>
      </w:r>
    </w:p>
    <w:p w14:paraId="761215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D62A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DE6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0DDC9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7B6C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091F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078605" w14:textId="77777777" w:rsidTr="0021665C">
        <w:tc>
          <w:tcPr>
            <w:tcW w:w="1962" w:type="dxa"/>
            <w:vAlign w:val="center"/>
          </w:tcPr>
          <w:p w14:paraId="5A1032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26A8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C9E7A8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CEE4E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2F7E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736855" w14:textId="77777777" w:rsidTr="0021665C">
        <w:tc>
          <w:tcPr>
            <w:tcW w:w="1962" w:type="dxa"/>
          </w:tcPr>
          <w:p w14:paraId="5AAD3E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3389A00" w14:textId="77777777" w:rsidR="0085747A" w:rsidRPr="008F1CA7" w:rsidRDefault="001F10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D78B98E" w14:textId="51264968" w:rsidR="0085747A" w:rsidRPr="0021665C" w:rsidRDefault="006B42D6" w:rsidP="0021665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14256A49" w14:textId="77777777" w:rsidTr="0021665C">
        <w:tc>
          <w:tcPr>
            <w:tcW w:w="1962" w:type="dxa"/>
          </w:tcPr>
          <w:p w14:paraId="25766683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A477D11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395C7F9" w14:textId="426C99CA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4644BA52" w14:textId="77777777" w:rsidTr="0021665C">
        <w:tc>
          <w:tcPr>
            <w:tcW w:w="1962" w:type="dxa"/>
          </w:tcPr>
          <w:p w14:paraId="7A6B294A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C1BF39D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575DD86D" w14:textId="696581BD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4A13121F" w14:textId="77777777" w:rsidTr="0021665C">
        <w:tc>
          <w:tcPr>
            <w:tcW w:w="1962" w:type="dxa"/>
          </w:tcPr>
          <w:p w14:paraId="55ACA4C5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5B39F042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58C2F3E2" w14:textId="5251C6C8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4DE0C6EA" w14:textId="77777777" w:rsidTr="0021665C">
        <w:tc>
          <w:tcPr>
            <w:tcW w:w="1962" w:type="dxa"/>
          </w:tcPr>
          <w:p w14:paraId="58AB141D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362F891B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58ABB237" w14:textId="57A24916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38C73E3C" w14:textId="77777777" w:rsidTr="0021665C">
        <w:tc>
          <w:tcPr>
            <w:tcW w:w="1962" w:type="dxa"/>
          </w:tcPr>
          <w:p w14:paraId="433BDE2B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14:paraId="6AC6E552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B58627D" w14:textId="266050AF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57E933F3" w14:textId="77777777" w:rsidTr="0021665C">
        <w:tc>
          <w:tcPr>
            <w:tcW w:w="1962" w:type="dxa"/>
          </w:tcPr>
          <w:p w14:paraId="4EAB6222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14:paraId="1FE08021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02A03A4C" w14:textId="5AF2AB02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</w:tbl>
    <w:p w14:paraId="287ACFE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71E4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CA21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C73A21" w14:textId="77777777" w:rsidTr="00923D7D">
        <w:tc>
          <w:tcPr>
            <w:tcW w:w="9670" w:type="dxa"/>
          </w:tcPr>
          <w:p w14:paraId="7281AC98" w14:textId="6404B045"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 xml:space="preserve">, obecność na </w:t>
            </w:r>
            <w:r w:rsidR="005D18B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D0DE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ACE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145D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92664EB" w14:textId="77777777" w:rsidTr="003E1941">
        <w:tc>
          <w:tcPr>
            <w:tcW w:w="4962" w:type="dxa"/>
            <w:vAlign w:val="center"/>
          </w:tcPr>
          <w:p w14:paraId="514D363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256F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0BE82F" w14:textId="77777777" w:rsidTr="00923D7D">
        <w:tc>
          <w:tcPr>
            <w:tcW w:w="4962" w:type="dxa"/>
          </w:tcPr>
          <w:p w14:paraId="40FA49DD" w14:textId="1E17B8A3" w:rsidR="0085747A" w:rsidRPr="001618C0" w:rsidRDefault="00C61DC5" w:rsidP="000B15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CF0697E" w14:textId="77777777" w:rsidR="0085747A" w:rsidRPr="009C54AE" w:rsidRDefault="000509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170091E3" w14:textId="77777777" w:rsidTr="00923D7D">
        <w:tc>
          <w:tcPr>
            <w:tcW w:w="4962" w:type="dxa"/>
          </w:tcPr>
          <w:p w14:paraId="79D70B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E698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65EB4C" w14:textId="1BB3219C" w:rsidR="00C61DC5" w:rsidRPr="009C54AE" w:rsidRDefault="00D00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00FAE8F" w14:textId="77777777" w:rsidTr="00923D7D">
        <w:tc>
          <w:tcPr>
            <w:tcW w:w="4962" w:type="dxa"/>
          </w:tcPr>
          <w:p w14:paraId="0BE96BB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AC18DFE" w14:textId="4BC9B857" w:rsidR="009819F3" w:rsidRDefault="009819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4D4F796" w14:textId="7A1DAD02" w:rsidR="00C61DC5" w:rsidRPr="009C54AE" w:rsidRDefault="009819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gzamin</w:t>
            </w:r>
            <w:r w:rsidR="00EF437C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4677" w:type="dxa"/>
          </w:tcPr>
          <w:p w14:paraId="5EFBDC32" w14:textId="421D2D52" w:rsidR="00EF437C" w:rsidRDefault="00EF437C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607FD9" w14:textId="77777777" w:rsidR="00D00440" w:rsidRDefault="00D00440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9A99C4E" w14:textId="77777777" w:rsidR="00EF437C" w:rsidRDefault="00EF437C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92AF542" w14:textId="188C0DA9" w:rsidR="00EF437C" w:rsidRPr="009C54AE" w:rsidRDefault="00EF437C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0044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3A2241AF" w14:textId="77777777" w:rsidTr="00923D7D">
        <w:tc>
          <w:tcPr>
            <w:tcW w:w="4962" w:type="dxa"/>
          </w:tcPr>
          <w:p w14:paraId="44A865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50E9B3" w14:textId="77777777" w:rsidR="0085747A" w:rsidRPr="009C54AE" w:rsidRDefault="0056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649923" w14:textId="77777777" w:rsidTr="00923D7D">
        <w:tc>
          <w:tcPr>
            <w:tcW w:w="4962" w:type="dxa"/>
          </w:tcPr>
          <w:p w14:paraId="4F3E9F4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7061CC" w14:textId="77777777" w:rsidR="0085747A" w:rsidRPr="009C54AE" w:rsidRDefault="0056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53BF3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DC53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545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DCA7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2E97F92" w14:textId="77777777" w:rsidTr="0071620A">
        <w:trPr>
          <w:trHeight w:val="397"/>
        </w:trPr>
        <w:tc>
          <w:tcPr>
            <w:tcW w:w="3544" w:type="dxa"/>
          </w:tcPr>
          <w:p w14:paraId="3C7FAC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9119764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A40FA35" w14:textId="77777777" w:rsidTr="0071620A">
        <w:trPr>
          <w:trHeight w:val="397"/>
        </w:trPr>
        <w:tc>
          <w:tcPr>
            <w:tcW w:w="3544" w:type="dxa"/>
          </w:tcPr>
          <w:p w14:paraId="52CFA5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1C9306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CBC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0A9D4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3FE5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14:paraId="157321C5" w14:textId="77777777" w:rsidTr="00B1789E">
        <w:trPr>
          <w:trHeight w:val="397"/>
        </w:trPr>
        <w:tc>
          <w:tcPr>
            <w:tcW w:w="9531" w:type="dxa"/>
          </w:tcPr>
          <w:p w14:paraId="32587C72" w14:textId="77777777"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07AAF50A" w14:textId="77777777"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872905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103D7AF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14:paraId="21A3EB0B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Biedroń M., </w:t>
            </w: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Prokosz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287CC224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14:paraId="55309AF2" w14:textId="77777777"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14:paraId="44B514C6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14:paraId="4D790F85" w14:textId="73EF7276" w:rsidR="00FD31ED" w:rsidRPr="00FD31ED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525A6B1D" w14:textId="77777777" w:rsidR="00FD31ED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Kelm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  <w:r w:rsidR="00FD31E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70C1F15" w14:textId="71CC2873" w:rsidR="00FF30D1" w:rsidRPr="00A92BB6" w:rsidRDefault="00FD31ED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Kustra C., </w:t>
            </w:r>
            <w:proofErr w:type="spellStart"/>
            <w:r>
              <w:rPr>
                <w:sz w:val="24"/>
                <w:szCs w:val="24"/>
              </w:rPr>
              <w:t>Fopka</w:t>
            </w:r>
            <w:proofErr w:type="spellEnd"/>
            <w:r>
              <w:rPr>
                <w:sz w:val="24"/>
                <w:szCs w:val="24"/>
              </w:rPr>
              <w:t>-Kowalczyk M., Bandura A.,</w:t>
            </w:r>
            <w:r>
              <w:t xml:space="preserve"> </w:t>
            </w:r>
            <w:r>
              <w:rPr>
                <w:sz w:val="24"/>
                <w:szCs w:val="24"/>
              </w:rPr>
              <w:t>(red.),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i wsparcie jako zadanie całożyciowe. Studia z pedagogiki opiekuńczej, Toruń 2017.</w:t>
            </w:r>
          </w:p>
          <w:p w14:paraId="07114FF5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Kuszczuk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14:paraId="3E352FF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14:paraId="197EC96A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14:paraId="3001AC71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DzU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2011, nr 149, poz. 887.</w:t>
            </w:r>
          </w:p>
          <w:p w14:paraId="4B414916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Pyrzyk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14:paraId="229DA943" w14:textId="77777777"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14:paraId="373DB018" w14:textId="77777777" w:rsidTr="00B1789E">
        <w:trPr>
          <w:trHeight w:val="397"/>
        </w:trPr>
        <w:tc>
          <w:tcPr>
            <w:tcW w:w="9531" w:type="dxa"/>
          </w:tcPr>
          <w:p w14:paraId="7CE33F68" w14:textId="77777777"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5046581" w14:textId="77777777"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4B6CEEC" w14:textId="77777777"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BadoraS</w:t>
            </w:r>
            <w:proofErr w:type="spellEnd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14:paraId="742CEB07" w14:textId="77777777"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CzarneckaS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14:paraId="7A416DB1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14:paraId="3B1A0CC6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Duraj-Nowakowa K., Gruca-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MiąsikU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14:paraId="7168C9F0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14:paraId="5C17FD5D" w14:textId="77777777"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Gulla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Wysocka-Pleczyk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14:paraId="1F5FB852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14:paraId="362EEBF8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411F5C31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Olubiński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6B208822" w14:textId="77777777"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Stelmaszczuk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14:paraId="5A13735D" w14:textId="77777777"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Opieka i pomoc społeczna wobec wyzwań 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14:paraId="549965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D6F4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1A3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B8F50" w14:textId="77777777" w:rsidR="001056FF" w:rsidRDefault="001056FF" w:rsidP="00C16ABF">
      <w:pPr>
        <w:spacing w:after="0" w:line="240" w:lineRule="auto"/>
      </w:pPr>
      <w:r>
        <w:separator/>
      </w:r>
    </w:p>
  </w:endnote>
  <w:endnote w:type="continuationSeparator" w:id="0">
    <w:p w14:paraId="2EACCAA2" w14:textId="77777777" w:rsidR="001056FF" w:rsidRDefault="001056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33FD6" w14:textId="77777777" w:rsidR="001056FF" w:rsidRDefault="001056FF" w:rsidP="00C16ABF">
      <w:pPr>
        <w:spacing w:after="0" w:line="240" w:lineRule="auto"/>
      </w:pPr>
      <w:r>
        <w:separator/>
      </w:r>
    </w:p>
  </w:footnote>
  <w:footnote w:type="continuationSeparator" w:id="0">
    <w:p w14:paraId="01880E6E" w14:textId="77777777" w:rsidR="001056FF" w:rsidRDefault="001056FF" w:rsidP="00C16ABF">
      <w:pPr>
        <w:spacing w:after="0" w:line="240" w:lineRule="auto"/>
      </w:pPr>
      <w:r>
        <w:continuationSeparator/>
      </w:r>
    </w:p>
  </w:footnote>
  <w:footnote w:id="1">
    <w:p w14:paraId="779ABE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927"/>
    <w:rsid w:val="00015543"/>
    <w:rsid w:val="00015B8F"/>
    <w:rsid w:val="00022ECE"/>
    <w:rsid w:val="00042A51"/>
    <w:rsid w:val="00042D2E"/>
    <w:rsid w:val="00044C82"/>
    <w:rsid w:val="000509D7"/>
    <w:rsid w:val="000546D4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5DA"/>
    <w:rsid w:val="000B192D"/>
    <w:rsid w:val="000B28EE"/>
    <w:rsid w:val="000B3E37"/>
    <w:rsid w:val="000D04B0"/>
    <w:rsid w:val="000D5C31"/>
    <w:rsid w:val="000E04A4"/>
    <w:rsid w:val="000F1C57"/>
    <w:rsid w:val="000F5615"/>
    <w:rsid w:val="001056FF"/>
    <w:rsid w:val="00124BFF"/>
    <w:rsid w:val="0012560E"/>
    <w:rsid w:val="00127108"/>
    <w:rsid w:val="00134B13"/>
    <w:rsid w:val="00146BC0"/>
    <w:rsid w:val="00151F69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43BF"/>
    <w:rsid w:val="001D4FCE"/>
    <w:rsid w:val="001D657B"/>
    <w:rsid w:val="001D7B54"/>
    <w:rsid w:val="001E0209"/>
    <w:rsid w:val="001E6F1D"/>
    <w:rsid w:val="001F1078"/>
    <w:rsid w:val="001F2CA2"/>
    <w:rsid w:val="001F6B58"/>
    <w:rsid w:val="002144C0"/>
    <w:rsid w:val="0021665C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63F78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62C6"/>
    <w:rsid w:val="00437FA2"/>
    <w:rsid w:val="00445970"/>
    <w:rsid w:val="0045729E"/>
    <w:rsid w:val="00461EFC"/>
    <w:rsid w:val="004621B5"/>
    <w:rsid w:val="004652C2"/>
    <w:rsid w:val="004706D1"/>
    <w:rsid w:val="004712DD"/>
    <w:rsid w:val="00471326"/>
    <w:rsid w:val="00472383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989"/>
    <w:rsid w:val="00570A7C"/>
    <w:rsid w:val="00573EF9"/>
    <w:rsid w:val="0059006C"/>
    <w:rsid w:val="0059484D"/>
    <w:rsid w:val="00596DA7"/>
    <w:rsid w:val="005A0855"/>
    <w:rsid w:val="005A3196"/>
    <w:rsid w:val="005B47B0"/>
    <w:rsid w:val="005C080F"/>
    <w:rsid w:val="005C55E5"/>
    <w:rsid w:val="005C696A"/>
    <w:rsid w:val="005D18B7"/>
    <w:rsid w:val="005E6E85"/>
    <w:rsid w:val="005F31D2"/>
    <w:rsid w:val="0061029B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3811"/>
    <w:rsid w:val="00696477"/>
    <w:rsid w:val="006B42D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B4737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D4DB8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356E2"/>
    <w:rsid w:val="00943691"/>
    <w:rsid w:val="009508DF"/>
    <w:rsid w:val="00950DAC"/>
    <w:rsid w:val="00954A07"/>
    <w:rsid w:val="009819F3"/>
    <w:rsid w:val="00997F14"/>
    <w:rsid w:val="009A78D9"/>
    <w:rsid w:val="009B0D66"/>
    <w:rsid w:val="009B635B"/>
    <w:rsid w:val="009C1331"/>
    <w:rsid w:val="009C3E31"/>
    <w:rsid w:val="009C54AE"/>
    <w:rsid w:val="009C788E"/>
    <w:rsid w:val="009E3B41"/>
    <w:rsid w:val="009F2856"/>
    <w:rsid w:val="009F3C5C"/>
    <w:rsid w:val="009F4610"/>
    <w:rsid w:val="009F532C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C204A"/>
    <w:rsid w:val="00CC2A58"/>
    <w:rsid w:val="00CD6897"/>
    <w:rsid w:val="00CE5BAC"/>
    <w:rsid w:val="00CF25BE"/>
    <w:rsid w:val="00CF78ED"/>
    <w:rsid w:val="00D00440"/>
    <w:rsid w:val="00D02B25"/>
    <w:rsid w:val="00D02EBA"/>
    <w:rsid w:val="00D17C3C"/>
    <w:rsid w:val="00D17D6D"/>
    <w:rsid w:val="00D26B2C"/>
    <w:rsid w:val="00D352C9"/>
    <w:rsid w:val="00D425B2"/>
    <w:rsid w:val="00D428D6"/>
    <w:rsid w:val="00D44C1D"/>
    <w:rsid w:val="00D52DA0"/>
    <w:rsid w:val="00D552B2"/>
    <w:rsid w:val="00D608D1"/>
    <w:rsid w:val="00D74119"/>
    <w:rsid w:val="00D8075B"/>
    <w:rsid w:val="00D8678B"/>
    <w:rsid w:val="00D92600"/>
    <w:rsid w:val="00DA01BC"/>
    <w:rsid w:val="00DA2114"/>
    <w:rsid w:val="00DA5FA4"/>
    <w:rsid w:val="00DB4AE9"/>
    <w:rsid w:val="00DB5CEA"/>
    <w:rsid w:val="00DC6764"/>
    <w:rsid w:val="00DD4A15"/>
    <w:rsid w:val="00DE09C0"/>
    <w:rsid w:val="00DE1C6E"/>
    <w:rsid w:val="00DE4A14"/>
    <w:rsid w:val="00DF320D"/>
    <w:rsid w:val="00DF71C8"/>
    <w:rsid w:val="00E0461F"/>
    <w:rsid w:val="00E129B8"/>
    <w:rsid w:val="00E20E8F"/>
    <w:rsid w:val="00E21E7D"/>
    <w:rsid w:val="00E22FBC"/>
    <w:rsid w:val="00E24BF5"/>
    <w:rsid w:val="00E25338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32DE"/>
    <w:rsid w:val="00EE5457"/>
    <w:rsid w:val="00EF437C"/>
    <w:rsid w:val="00F070AB"/>
    <w:rsid w:val="00F17567"/>
    <w:rsid w:val="00F256A1"/>
    <w:rsid w:val="00F27A7B"/>
    <w:rsid w:val="00F526AF"/>
    <w:rsid w:val="00F617C3"/>
    <w:rsid w:val="00F7066B"/>
    <w:rsid w:val="00F812A6"/>
    <w:rsid w:val="00F83B28"/>
    <w:rsid w:val="00FA46E5"/>
    <w:rsid w:val="00FA5DF6"/>
    <w:rsid w:val="00FB7DBA"/>
    <w:rsid w:val="00FC1C25"/>
    <w:rsid w:val="00FC3F45"/>
    <w:rsid w:val="00FD31ED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B237"/>
  <w15:docId w15:val="{1CF2BA2E-E413-4531-8D91-FFDAB30D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940CC-0068-420A-89FF-FCB67BABE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68</TotalTime>
  <Pages>5</Pages>
  <Words>1097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2019-10-31T11:13:00Z</dcterms:created>
  <dcterms:modified xsi:type="dcterms:W3CDTF">2023-04-20T10:31:00Z</dcterms:modified>
</cp:coreProperties>
</file>